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5E" w:rsidRPr="00511B4B" w:rsidRDefault="005C435E" w:rsidP="00511B4B">
      <w:pPr>
        <w:shd w:val="clear" w:color="auto" w:fill="FEFEFE"/>
        <w:spacing w:after="0"/>
        <w:jc w:val="center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Политика в отношении обработки персональных данных</w:t>
      </w:r>
    </w:p>
    <w:p w:rsidR="005C435E" w:rsidRPr="00511B4B" w:rsidRDefault="005C435E" w:rsidP="00511B4B">
      <w:pPr>
        <w:shd w:val="clear" w:color="auto" w:fill="FEFEFE"/>
        <w:spacing w:after="0"/>
        <w:jc w:val="center"/>
        <w:outlineLvl w:val="4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1. Общие положения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Настоящая политика обработки персональных данных составлена в соответствии с требованиями Федерального закона от 27.07.2006. № 152-ФЗ «О персональных данных» (далее — Закон о персональных данных) и определяет порядок обработки персональных данных и меры по обеспечению безопасности персональных данных, предпринимаемые ОБСУСО "</w:t>
      </w:r>
      <w:proofErr w:type="spellStart"/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Боготский</w:t>
      </w:r>
      <w:proofErr w:type="spellEnd"/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дом-интернат" (далее — Оператор).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1.1. Оператор ставит своей важнейшей целью и условием осуществления своей деятельности соблюдение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1.2. Настоящая политика Оператора в отношении обработки персональных данных (далее — Политика) применяется ко всей информации, которую Оператор может получить о посетителях </w:t>
      </w:r>
      <w:proofErr w:type="spellStart"/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веб-сайта</w:t>
      </w:r>
      <w:proofErr w:type="spellEnd"/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http://internat-bogot.ru/.</w:t>
      </w:r>
    </w:p>
    <w:p w:rsidR="005C435E" w:rsidRPr="00511B4B" w:rsidRDefault="005C435E" w:rsidP="00511B4B">
      <w:pPr>
        <w:shd w:val="clear" w:color="auto" w:fill="FEFEFE"/>
        <w:spacing w:after="0"/>
        <w:jc w:val="center"/>
        <w:outlineLvl w:val="4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2. Основные понятия, используемые в Политике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2.1. Автоматизированная обработка персональных данных — обработка персональных данных с помощью средств вычислительной техники.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2.2. Блокирование персональных данных — временное прекращение обработки персональных данных (за исключением случаев, если обработка необходима для уточнения персональных данных).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2.3. </w:t>
      </w:r>
      <w:proofErr w:type="spellStart"/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Веб-сайт</w:t>
      </w:r>
      <w:proofErr w:type="spellEnd"/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— совокупность графических и информационных материалов, а также программ для ЭВМ и баз данных, обеспечивающих их доступность в сети интернет по сетевому адресу http://internat-bogot.ru/.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2.4. Информационная система персональных данных —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2.5. Обезличивание персональных данных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2.6. </w:t>
      </w:r>
      <w:proofErr w:type="gramStart"/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Обработка персональных данных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2.7. Оператор — государственный орган, муниципальный орган, юридическое или физическое лицо, самостоятельно или совместно с другими лицами организующие и/или осуществляющие обработку персональных данных, а также </w:t>
      </w: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2.8. Персональные данные — любая информация, относящаяся прямо или косвенно к определенному или определяемому Пользователю </w:t>
      </w:r>
      <w:proofErr w:type="spellStart"/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веб-сайта</w:t>
      </w:r>
      <w:proofErr w:type="spellEnd"/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http://internat-bogot.ru/.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2.9. Персональные данные, разрешенные субъектом персональных данных для распространения, — персональные данные, доступ неограниченного круга лиц к которым предоставлен субъектом персональных данных путем дачи согласия на обработку персональных данных, разрешенных субъектом персональных данных для распространения в порядке, предусмотренном Законом о персональных данных (далее — персональные данные, разрешенные для распространения).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2.10. Пользователь — любой посетитель </w:t>
      </w:r>
      <w:proofErr w:type="spellStart"/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веб-сайта</w:t>
      </w:r>
      <w:proofErr w:type="spellEnd"/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http://internat-bogot.ru/.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2.11. Предоставление персональных данных — действия, направленные на раскрытие персональных данных определенному лицу или определенному кругу лиц.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2.12. Распространение персональных данных — любые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2.13. Трансграничная передача персональных данных — передача персональных данных на 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2.14. Уничтожение персональных данных — любые действия, в результате которых персональные данные уничтожаются безвозвратно с невозможностью дальнейшего восстановления содержания персональных данных в информационной системе персональных данных и/или уничтожаются материальные носители персональных данных.</w:t>
      </w:r>
    </w:p>
    <w:p w:rsidR="005C435E" w:rsidRPr="00511B4B" w:rsidRDefault="005C435E" w:rsidP="00511B4B">
      <w:pPr>
        <w:shd w:val="clear" w:color="auto" w:fill="FEFEFE"/>
        <w:spacing w:after="0"/>
        <w:jc w:val="center"/>
        <w:outlineLvl w:val="4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3. Основные права и обязанности Оператора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3.1. Оператор имеет право: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получать от субъекта персональных данных достоверные информацию и/или документы, содержащие персональные данные;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— в случае отзыва субъектом персональных данных согласия на обработку персональных данных, а также, направления обращения с требованием о прекращении обработки персональных данных, Оператор вправе продолжить </w:t>
      </w: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обработку персональных данных без согласия субъекта персональных данных при наличии оснований, указанных в Законе о персональных данных;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самостоятельно определять состав и перечень мер, необходимых и достаточных для обеспечения выполнения обязанностей, предусмотренных Законом о персональных данных и принятыми в соответствии с ним нормативными правовыми актами, если иное не предусмотрено Законом о персональных данных или другими федеральными законами.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3.2. Оператор обязан: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предоставлять субъекту персональных данных по его просьбе информацию, касающуюся обработки его персональных данных;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организовывать обработку персональных данных в порядке, установленном действующим законодательством РФ;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отвечать на обращения и запросы субъектов персональных данных и их законных представителей в соответствии с требованиями Закона о персональных данных;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— сообщать в уполномоченный орган по защите прав субъектов персональных данных по запросу этого органа необходимую информацию в течение 10 дней </w:t>
      </w:r>
      <w:proofErr w:type="gramStart"/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 даты получения</w:t>
      </w:r>
      <w:proofErr w:type="gramEnd"/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такого запроса;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публиковать или иным образом обеспечивать неограниченный доступ к настоящей Политике в отношении обработки персональных данных;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принимать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прекратить передачу (распространение, предоставление, доступ) персональных данных, прекратить обработку и уничтожить персональные данные в порядке и случаях, предусмотренных Законом о персональных данных;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исполнять иные обязанности, предусмотренные Законом о персональных данных.</w:t>
      </w:r>
    </w:p>
    <w:p w:rsidR="005C435E" w:rsidRPr="00511B4B" w:rsidRDefault="005C435E" w:rsidP="00511B4B">
      <w:pPr>
        <w:shd w:val="clear" w:color="auto" w:fill="FEFEFE"/>
        <w:spacing w:after="0"/>
        <w:jc w:val="center"/>
        <w:outlineLvl w:val="4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4. Основные права и обязанности субъектов персональных данных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4.1. Субъекты персональных данных имеют право: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— получать информацию, касающуюся обработки его персональных данных, за исключением случаев, предусмотренных федеральными законами. Сведения предоставляются субъекту персональных данных Оператором в доступной форме, и в них не должны содержаться персональные данные, относящиеся к другим субъектам персональных данных, за исключением случаев, когда имеются законные основания для раскрытия таких персональных данных. </w:t>
      </w:r>
      <w:proofErr w:type="gramStart"/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Перечень информации и порядок ее получения установлен Законом о персональных данных;</w:t>
      </w:r>
      <w:proofErr w:type="gramEnd"/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— 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законом меры по защите своих прав;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выдвигать условие предварительного согласия при обработке персональных данных в целях продвижения на рынке товаров, работ и услуг;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на отзыв согласия на обработку персональных данных, а также, на направление требования о прекращении обработки персональных данных;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обжаловать в уполномоченный орган по защите прав субъектов персональных данных или в судебном порядке неправомерные действия или бездействие Оператора при обработке его персональных данных;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на осуществление иных прав, предусмотренных законодательством РФ.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4.2. Субъекты персональных данных обязаны: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предоставлять Оператору достоверные данные о себе;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сообщать Оператору об уточнении (обновлении, изменении) своих персональных данных.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4.3. Лица, передавшие Оператору недостоверные сведения о себе, либо сведения о другом субъекте персональных данных без согласия последнего, несут ответственность в соответствии с законодательством РФ.</w:t>
      </w:r>
    </w:p>
    <w:p w:rsidR="005C435E" w:rsidRPr="00511B4B" w:rsidRDefault="005C435E" w:rsidP="00511B4B">
      <w:pPr>
        <w:shd w:val="clear" w:color="auto" w:fill="FEFEFE"/>
        <w:spacing w:after="0"/>
        <w:jc w:val="center"/>
        <w:outlineLvl w:val="4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5. Принципы обработки персональных данных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5.1. Обработка персональных данных осуществляется на законной и справедливой основе.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5.2. Обработка персональных данных ограничивается достижением конкретных, заранее определенных и законных целей. Не допускается обработка персональных данных, несовместимая с целями сбора персональных данных.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5.3. Не допускается объединение баз данных, содержащих персональные данные, обработка которых осуществляется в целях, несовместимых между собой.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5.4. Обработке подлежат только персональные данные, которые отвечают целям их обработки.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5.5. Содержание и объем обрабатываемых персональных данных соответствуют заявленным целям обработки. Не допускается избыточность обрабатываемых персональных данных по отношению к заявленным целям их обработки.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5.6. При обработке персональных данных обеспечивается точность персональных данных, их достаточность, а в необходимых случаях и актуальность по отношению к целям обработки персональных данных. Оператор принимает необходимые меры и/или обеспечивает их принятие по удалению или уточнению неполных или неточных данных.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5.7. Хранение персональных данных осуществляется в форме, позволяющей определить субъекта персональных данных, не дольше, чем этого требуют цели </w:t>
      </w: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обработки персональных данных, если срок хранения персональных данных не установлен федеральным законом, договором, стороной которого, </w:t>
      </w:r>
      <w:proofErr w:type="spellStart"/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выгодоприобретателем</w:t>
      </w:r>
      <w:proofErr w:type="spellEnd"/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или поручителем по которому является субъект персональных данных. 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 предусмотрено федеральным законом.</w:t>
      </w:r>
    </w:p>
    <w:p w:rsidR="005C435E" w:rsidRPr="00511B4B" w:rsidRDefault="005C435E" w:rsidP="00511B4B">
      <w:pPr>
        <w:shd w:val="clear" w:color="auto" w:fill="FEFEFE"/>
        <w:spacing w:after="0"/>
        <w:jc w:val="center"/>
        <w:outlineLvl w:val="4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6. Цели обработки персональных данных</w:t>
      </w:r>
    </w:p>
    <w:tbl>
      <w:tblPr>
        <w:tblW w:w="0" w:type="auto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7113"/>
      </w:tblGrid>
      <w:tr w:rsidR="005C435E" w:rsidRPr="00511B4B" w:rsidTr="005C435E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C435E" w:rsidRPr="00511B4B" w:rsidRDefault="005C435E" w:rsidP="00511B4B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11B4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Цель обработки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C435E" w:rsidRPr="00511B4B" w:rsidRDefault="005C435E" w:rsidP="00511B4B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11B4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информирование Пользователя посредством отправки электронных писем</w:t>
            </w:r>
          </w:p>
        </w:tc>
      </w:tr>
      <w:tr w:rsidR="005C435E" w:rsidRPr="00511B4B" w:rsidTr="005C435E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C435E" w:rsidRPr="00511B4B" w:rsidRDefault="005C435E" w:rsidP="00511B4B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11B4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C435E" w:rsidRPr="00511B4B" w:rsidRDefault="005C435E" w:rsidP="00511B4B">
            <w:pPr>
              <w:numPr>
                <w:ilvl w:val="0"/>
                <w:numId w:val="1"/>
              </w:numPr>
              <w:spacing w:before="100" w:beforeAutospacing="1" w:after="0"/>
              <w:ind w:left="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11B4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фамилия, имя, отчество</w:t>
            </w:r>
          </w:p>
          <w:p w:rsidR="005C435E" w:rsidRPr="00511B4B" w:rsidRDefault="005C435E" w:rsidP="00511B4B">
            <w:pPr>
              <w:numPr>
                <w:ilvl w:val="0"/>
                <w:numId w:val="1"/>
              </w:numPr>
              <w:spacing w:before="100" w:beforeAutospacing="1" w:after="0"/>
              <w:ind w:left="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11B4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5C435E" w:rsidRPr="00511B4B" w:rsidTr="005C435E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C435E" w:rsidRPr="00511B4B" w:rsidRDefault="005C435E" w:rsidP="00511B4B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11B4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Правовые основания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C435E" w:rsidRPr="00511B4B" w:rsidRDefault="005C435E" w:rsidP="00511B4B">
            <w:pPr>
              <w:numPr>
                <w:ilvl w:val="0"/>
                <w:numId w:val="2"/>
              </w:numPr>
              <w:spacing w:before="100" w:beforeAutospacing="1" w:after="0"/>
              <w:ind w:left="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11B4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Федеральный закон «Об информации, информационных технологиях и о защите информации» от 27.07.2006 N 149-ФЗ</w:t>
            </w:r>
          </w:p>
        </w:tc>
      </w:tr>
      <w:tr w:rsidR="005C435E" w:rsidRPr="00511B4B" w:rsidTr="005C435E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C435E" w:rsidRPr="00511B4B" w:rsidRDefault="005C435E" w:rsidP="00511B4B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11B4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Виды обработки персональных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C435E" w:rsidRPr="00511B4B" w:rsidRDefault="005C435E" w:rsidP="00511B4B">
            <w:pPr>
              <w:numPr>
                <w:ilvl w:val="0"/>
                <w:numId w:val="3"/>
              </w:numPr>
              <w:spacing w:before="100" w:beforeAutospacing="1" w:after="0"/>
              <w:ind w:left="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11B4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Отправка информационных писем на адрес электронной почты</w:t>
            </w:r>
          </w:p>
        </w:tc>
      </w:tr>
    </w:tbl>
    <w:p w:rsidR="005C435E" w:rsidRPr="00511B4B" w:rsidRDefault="005C435E" w:rsidP="00511B4B">
      <w:pPr>
        <w:shd w:val="clear" w:color="auto" w:fill="FEFEFE"/>
        <w:spacing w:after="0"/>
        <w:jc w:val="center"/>
        <w:outlineLvl w:val="4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7. Условия обработки персональных данных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7.1. Обработка персональных данных осуществляется с согласия субъекта персональных данных на обработку его персональных данных.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 оператора функций, полномочий и обязанностей.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 соответствии с законодательством Российской Федерации об исполнительном производстве.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7.4. </w:t>
      </w:r>
      <w:proofErr w:type="gramStart"/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Обработка персональных данных необходима для исполнения договора, стороной которого либо </w:t>
      </w:r>
      <w:proofErr w:type="spellStart"/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выгодоприобретателем</w:t>
      </w:r>
      <w:proofErr w:type="spellEnd"/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или поручителем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</w:t>
      </w:r>
      <w:proofErr w:type="spellStart"/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выгодоприобретателем</w:t>
      </w:r>
      <w:proofErr w:type="spellEnd"/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или поручителем.</w:t>
      </w:r>
      <w:proofErr w:type="gramEnd"/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7.5. Обработка персональных данных необходима для осуществления прав и законных интересов оператора или третьих лиц либо для достижения </w:t>
      </w: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общественно значимых целей при условии, что при этом не нарушаются права и свободы субъекта персональных данных.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7.6. 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 общедоступные персональные данные).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7.7. Осуществляется обработка персональных данных, подлежащих опубликованию или обязательному раскрытию в соответствии с федеральным законом.</w:t>
      </w:r>
    </w:p>
    <w:p w:rsidR="005C435E" w:rsidRPr="00511B4B" w:rsidRDefault="005C435E" w:rsidP="00511B4B">
      <w:pPr>
        <w:shd w:val="clear" w:color="auto" w:fill="FEFEFE"/>
        <w:spacing w:after="0"/>
        <w:jc w:val="center"/>
        <w:outlineLvl w:val="4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8. Порядок сбора, хранения, передачи и других видов обработки персональных данных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 технических мер, необходимых для выполнения в полном объеме требований действующего законодательства в области защиты персональных данных.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8.1. Оператор обеспечивает сохранность персональных данных и принимает все возможные меры, исключающие доступ к персональным данным неуполномоченных лиц.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8.2. Персональные данные Пользователя никогда, ни при каких условиях не будут переданы третьим лицам, за исключением случаев, связанных с исполнением действующего законодательства либо в случае, если субъектом персональных данных дано согласие Оператору на передачу данных третьему лицу для исполнения обязательств по гражданско-правовому договору.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8.3. В случае выявления неточностей в персональных данных, Пользователь может актуализировать их самостоятельно, путем направления Оператору уведомление на адрес электронной почты Оператора bogot57@mail.ru с пометкой «Актуализация персональных данных».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8.4. Срок обработки персональных данных определяется достижением целей, для которых были собраны персональные данные, если иной срок не предусмотрен договором или действующим законодательством.</w:t>
      </w: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Пользователь может в любой момент отозвать свое согласие на обработку персональных данных, направив Оператору уведомление посредством электронной почты на электронный адрес Оператора bogot57@mail.ru с пометкой «Отзыв согласия на обработку персональных данных».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8.5. Вся информация, которая собирается сторонними сервисами, в том числе платежными системами, средствами связи и другими поставщиками услуг, хранится и обрабатывается указанными лицами (Операторами) в соответствии с их Пользовательским соглашением и Политикой конфиденциальности. Субъект персональных данных и/или с указанными документами. Оператор не несет ответственность за действия третьих лиц, в том числе указанных в настоящем пункте поставщиков услуг.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8.6. Установленные субъектом персональных данных запреты на передачу (кроме предоставления доступа), а также на обработку или условия обработки (кроме получения доступа) персональных данных, разрешенных для распространения, не действуют в случаях обработки персональных данных в государственных, общественных и иных публичных интересах, определенных законодательством РФ.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8.7. Оператор при обработке персональных данных обеспечивает конфиденциальность персональных данных.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8.8. Оператор осуществляет хранение персональных данных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</w:t>
      </w:r>
      <w:proofErr w:type="spellStart"/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выгодоприобретателем</w:t>
      </w:r>
      <w:proofErr w:type="spellEnd"/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или поручителем по которому является субъект персональных данных.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 прекращении обработки персональных данных, а также выявление неправомерной обработки персональных данных.</w:t>
      </w:r>
    </w:p>
    <w:p w:rsidR="005C435E" w:rsidRPr="00511B4B" w:rsidRDefault="005C435E" w:rsidP="00511B4B">
      <w:pPr>
        <w:shd w:val="clear" w:color="auto" w:fill="FEFEFE"/>
        <w:spacing w:after="0"/>
        <w:jc w:val="center"/>
        <w:outlineLvl w:val="4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9. Перечень действий, производимых Оператором с полученными персональными данными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9.1. </w:t>
      </w:r>
      <w:proofErr w:type="gramStart"/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  <w:proofErr w:type="gramEnd"/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9.2. Оператор осуществляет автоматизированную обработку персональных данных с получением и/или передачей полученной информации по информационно-телекоммуникационным сетям или без таковой.</w:t>
      </w:r>
    </w:p>
    <w:p w:rsidR="005C435E" w:rsidRPr="00511B4B" w:rsidRDefault="005C435E" w:rsidP="00511B4B">
      <w:pPr>
        <w:shd w:val="clear" w:color="auto" w:fill="FEFEFE"/>
        <w:spacing w:after="0"/>
        <w:jc w:val="center"/>
        <w:outlineLvl w:val="4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10. Трансграничная передача персональных данных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10.1. Оператор до начала осуществления деятельности по трансграничной передаче персональных данных обязан уведомить уполномоченный орган по защите прав субъектов персональных данных о своем намерении осуществлять трансграничную передачу персональных данных (такое уведомление направляется отдельно от уведомления о намерении осуществлять обработку персональных данных).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10.2. Оператор до подачи вышеуказанного уведомления, обязан получить от 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соответствующие сведения.</w:t>
      </w:r>
    </w:p>
    <w:p w:rsidR="00511B4B" w:rsidRDefault="00511B4B" w:rsidP="00511B4B">
      <w:pPr>
        <w:shd w:val="clear" w:color="auto" w:fill="FEFEFE"/>
        <w:spacing w:after="0"/>
        <w:jc w:val="center"/>
        <w:outlineLvl w:val="4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</w:p>
    <w:p w:rsidR="00511B4B" w:rsidRDefault="00511B4B" w:rsidP="00511B4B">
      <w:pPr>
        <w:shd w:val="clear" w:color="auto" w:fill="FEFEFE"/>
        <w:spacing w:after="0"/>
        <w:jc w:val="center"/>
        <w:outlineLvl w:val="4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</w:p>
    <w:p w:rsidR="005C435E" w:rsidRPr="00511B4B" w:rsidRDefault="005C435E" w:rsidP="00511B4B">
      <w:pPr>
        <w:shd w:val="clear" w:color="auto" w:fill="FEFEFE"/>
        <w:spacing w:after="0"/>
        <w:jc w:val="center"/>
        <w:outlineLvl w:val="4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lastRenderedPageBreak/>
        <w:t>11. Конфиденциальность персональных данных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</w:p>
    <w:p w:rsidR="005C435E" w:rsidRPr="00511B4B" w:rsidRDefault="005C435E" w:rsidP="00511B4B">
      <w:pPr>
        <w:shd w:val="clear" w:color="auto" w:fill="FEFEFE"/>
        <w:spacing w:after="0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12. Заключительные положения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12.1. Пользователь может получить любые разъяснения по интересующим вопросам, касающимся обработки его персональных данных, обратившись к Оператору с помощью электронной почты bogot57@mail.ru.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12.2. В данном документе будут отражены любые изменения политики обработки персональных данных Оператором. Политика действует бессрочно до замены ее новой версией.</w:t>
      </w:r>
    </w:p>
    <w:p w:rsidR="005C435E" w:rsidRPr="00511B4B" w:rsidRDefault="005C435E" w:rsidP="00511B4B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1B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12.3. Актуальная версия Политики в свободном доступе расположена в сети Интернет по адресу http://internat-bogot.ru/about/защита-персональных-данных.</w:t>
      </w:r>
    </w:p>
    <w:p w:rsidR="00B868C1" w:rsidRPr="00511B4B" w:rsidRDefault="00B868C1" w:rsidP="00511B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868C1" w:rsidRPr="00511B4B" w:rsidSect="002D6687">
      <w:pgSz w:w="11907" w:h="16840" w:code="9"/>
      <w:pgMar w:top="425" w:right="1077" w:bottom="1134" w:left="107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1BF1"/>
    <w:multiLevelType w:val="multilevel"/>
    <w:tmpl w:val="9700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B69A4"/>
    <w:multiLevelType w:val="multilevel"/>
    <w:tmpl w:val="21E4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96730"/>
    <w:multiLevelType w:val="multilevel"/>
    <w:tmpl w:val="DD6E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5C435E"/>
    <w:rsid w:val="0007038B"/>
    <w:rsid w:val="001A5B21"/>
    <w:rsid w:val="001E1CC1"/>
    <w:rsid w:val="002C37A7"/>
    <w:rsid w:val="002D6687"/>
    <w:rsid w:val="004F76F6"/>
    <w:rsid w:val="00511B4B"/>
    <w:rsid w:val="005C435E"/>
    <w:rsid w:val="00787242"/>
    <w:rsid w:val="00953BEA"/>
    <w:rsid w:val="00B8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C1"/>
  </w:style>
  <w:style w:type="paragraph" w:styleId="4">
    <w:name w:val="heading 4"/>
    <w:basedOn w:val="a"/>
    <w:link w:val="40"/>
    <w:uiPriority w:val="9"/>
    <w:qFormat/>
    <w:rsid w:val="005C43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43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C4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43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C435E"/>
    <w:rPr>
      <w:b/>
      <w:bCs/>
    </w:rPr>
  </w:style>
  <w:style w:type="character" w:customStyle="1" w:styleId="link">
    <w:name w:val="link"/>
    <w:basedOn w:val="a0"/>
    <w:rsid w:val="005C435E"/>
  </w:style>
  <w:style w:type="character" w:customStyle="1" w:styleId="mark">
    <w:name w:val="mark"/>
    <w:basedOn w:val="a0"/>
    <w:rsid w:val="005C4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0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4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8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52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670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849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2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843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91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053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81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47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200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697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44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905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73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84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6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826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90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596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40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706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4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2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49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0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2605</Words>
  <Characters>14851</Characters>
  <Application>Microsoft Office Word</Application>
  <DocSecurity>0</DocSecurity>
  <Lines>123</Lines>
  <Paragraphs>34</Paragraphs>
  <ScaleCrop>false</ScaleCrop>
  <Company/>
  <LinksUpToDate>false</LinksUpToDate>
  <CharactersWithSpaces>17422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2023-02-28T08:30:00Z</cp:lastPrinted>
  <dcterms:created xsi:type="dcterms:W3CDTF">2023-02-28T08:29:00Z</dcterms:created>
  <dcterms:modified xsi:type="dcterms:W3CDTF">2023-03-10T07:16:00Z</dcterms:modified>
</cp:coreProperties>
</file>